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72"/>
          <w:szCs w:val="72"/>
          <w:lang w:eastAsia="ja-JP"/>
          <w:eastAsianLayout w:id="1" w:combine="1"/>
        </w:rPr>
        <w:t>中山晋平記念館高野辰之記念館</w:t>
      </w:r>
      <w:r>
        <w:rPr>
          <w:rFonts w:hint="eastAsia"/>
          <w:b/>
          <w:sz w:val="36"/>
          <w:szCs w:val="36"/>
        </w:rPr>
        <w:t>観覧予約票（一般用）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　　　　　　　　　　年　　月　　日</w:t>
      </w:r>
    </w:p>
    <w:p>
      <w:pPr>
        <w:rPr>
          <w:sz w:val="24"/>
          <w:szCs w:val="24"/>
        </w:rPr>
      </w:pPr>
    </w:p>
    <w:tbl>
      <w:tblPr>
        <w:tblStyle w:val="10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お客様のお名前</w:t>
            </w:r>
          </w:p>
        </w:tc>
        <w:tc>
          <w:tcPr>
            <w:tcW w:w="65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4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52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4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4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52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下記のとおり、記念館の観覧をしたいので申し込みます。</w:t>
      </w:r>
    </w:p>
    <w:p>
      <w:pPr>
        <w:rPr>
          <w:sz w:val="24"/>
          <w:szCs w:val="24"/>
        </w:rPr>
      </w:pPr>
    </w:p>
    <w:p>
      <w:pPr>
        <w:pStyle w:val="5"/>
      </w:pPr>
      <w:r>
        <w:rPr>
          <w:rFonts w:hint="eastAsia"/>
        </w:rPr>
        <w:t>記</w:t>
      </w:r>
    </w:p>
    <w:p/>
    <w:tbl>
      <w:tblPr>
        <w:tblStyle w:val="10"/>
        <w:tblW w:w="0" w:type="auto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9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ご来館日</w:t>
            </w:r>
          </w:p>
        </w:tc>
        <w:tc>
          <w:tcPr>
            <w:tcW w:w="694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年　　　　月　　　　日（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694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　　：　　　～　午前・午後　　　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ご来館人数</w:t>
            </w:r>
          </w:p>
        </w:tc>
        <w:tc>
          <w:tcPr>
            <w:tcW w:w="694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大人　　　　　人</w:t>
            </w:r>
            <w:r>
              <w:rPr>
                <w:rFonts w:hint="eastAsia"/>
                <w:sz w:val="24"/>
                <w:szCs w:val="24"/>
              </w:rPr>
              <w:t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小・中・高　　　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説明・ピアノ伴奏</w:t>
            </w:r>
          </w:p>
        </w:tc>
        <w:tc>
          <w:tcPr>
            <w:tcW w:w="694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□説明・ピアノ伴奏希望（見学を含め所要時間40分）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□希望なし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7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返信の有無</w:t>
            </w:r>
          </w:p>
        </w:tc>
        <w:tc>
          <w:tcPr>
            <w:tcW w:w="69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□返信希望　　　　　　　　　□返信不要</w:t>
            </w:r>
          </w:p>
        </w:tc>
      </w:tr>
    </w:tbl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　　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/>
          <w:sz w:val="22"/>
          <w:szCs w:val="22"/>
          <w:lang w:val="en-US" w:eastAsia="ja-JP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eastAsia" w:eastAsia="ＭＳ 明朝"/>
          <w:sz w:val="22"/>
          <w:szCs w:val="22"/>
          <w:lang w:eastAsia="ja-JP"/>
        </w:rPr>
      </w:pPr>
    </w:p>
    <w:sectPr>
      <w:pgSz w:w="11906" w:h="16838"/>
      <w:pgMar w:top="284" w:right="284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5"/>
    <w:rsid w:val="0004095A"/>
    <w:rsid w:val="000509CD"/>
    <w:rsid w:val="0006701C"/>
    <w:rsid w:val="000C3328"/>
    <w:rsid w:val="000E03D5"/>
    <w:rsid w:val="00185115"/>
    <w:rsid w:val="002942A3"/>
    <w:rsid w:val="00295079"/>
    <w:rsid w:val="002E0DAC"/>
    <w:rsid w:val="00317268"/>
    <w:rsid w:val="003F668F"/>
    <w:rsid w:val="005A0D31"/>
    <w:rsid w:val="005E3ED5"/>
    <w:rsid w:val="00746741"/>
    <w:rsid w:val="007C6F6C"/>
    <w:rsid w:val="00810385"/>
    <w:rsid w:val="009070E4"/>
    <w:rsid w:val="00916B02"/>
    <w:rsid w:val="009315AE"/>
    <w:rsid w:val="00967EF2"/>
    <w:rsid w:val="009A02F8"/>
    <w:rsid w:val="00AF1449"/>
    <w:rsid w:val="00C370CA"/>
    <w:rsid w:val="00C51FBB"/>
    <w:rsid w:val="00C84753"/>
    <w:rsid w:val="00D43EE7"/>
    <w:rsid w:val="00DC0530"/>
    <w:rsid w:val="00E06349"/>
    <w:rsid w:val="00E7612E"/>
    <w:rsid w:val="00E81383"/>
    <w:rsid w:val="00F61AF4"/>
    <w:rsid w:val="00FA2CD0"/>
    <w:rsid w:val="00FE2309"/>
    <w:rsid w:val="0DA00ACD"/>
    <w:rsid w:val="1E26559C"/>
    <w:rsid w:val="3D6637B8"/>
    <w:rsid w:val="441400C2"/>
    <w:rsid w:val="64C14FFB"/>
    <w:rsid w:val="7B1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1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te Heading"/>
    <w:basedOn w:val="1"/>
    <w:next w:val="1"/>
    <w:link w:val="11"/>
    <w:unhideWhenUsed/>
    <w:qFormat/>
    <w:uiPriority w:val="99"/>
    <w:pPr>
      <w:jc w:val="center"/>
    </w:pPr>
  </w:style>
  <w:style w:type="paragraph" w:styleId="6">
    <w:name w:val="Closing"/>
    <w:basedOn w:val="1"/>
    <w:link w:val="12"/>
    <w:unhideWhenUsed/>
    <w:qFormat/>
    <w:uiPriority w:val="99"/>
    <w:pPr>
      <w:jc w:val="right"/>
    </w:pPr>
  </w:style>
  <w:style w:type="paragraph" w:styleId="7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  <w:szCs w:val="22"/>
    </w:rPr>
  </w:style>
  <w:style w:type="paragraph" w:styleId="8">
    <w:name w:val="Balloon Text"/>
    <w:basedOn w:val="1"/>
    <w:link w:val="15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  <w:rPr>
      <w:rFonts w:asciiTheme="minorHAnsi" w:hAnsiTheme="minorHAnsi" w:eastAsiaTheme="minorEastAsia" w:cstheme="minorBidi"/>
      <w:szCs w:val="22"/>
    </w:r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記 (文字)"/>
    <w:basedOn w:val="2"/>
    <w:link w:val="5"/>
    <w:qFormat/>
    <w:uiPriority w:val="99"/>
  </w:style>
  <w:style w:type="character" w:customStyle="1" w:styleId="12">
    <w:name w:val="結語 (文字)"/>
    <w:basedOn w:val="2"/>
    <w:link w:val="6"/>
    <w:qFormat/>
    <w:uiPriority w:val="99"/>
  </w:style>
  <w:style w:type="character" w:customStyle="1" w:styleId="13">
    <w:name w:val="ヘッダー (文字)"/>
    <w:basedOn w:val="2"/>
    <w:link w:val="9"/>
    <w:qFormat/>
    <w:uiPriority w:val="99"/>
  </w:style>
  <w:style w:type="character" w:customStyle="1" w:styleId="14">
    <w:name w:val="フッター (文字)"/>
    <w:basedOn w:val="2"/>
    <w:link w:val="7"/>
    <w:qFormat/>
    <w:uiPriority w:val="99"/>
  </w:style>
  <w:style w:type="character" w:customStyle="1" w:styleId="15">
    <w:name w:val="吹き出し (文字)"/>
    <w:basedOn w:val="2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0ED02-6DE5-43F1-86BF-6043D08328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2022-07-22T05:17:00Z</dcterms:created>
  <dc:creator>ws3337</dc:creator>
  <cp:lastModifiedBy>Administrator</cp:lastModifiedBy>
  <cp:lastPrinted>2022-07-23T02:27:00Z</cp:lastPrinted>
  <dcterms:modified xsi:type="dcterms:W3CDTF">2025-06-22T01:42:33Z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8C107A5185DA46918C171C58DC118BC7</vt:lpwstr>
  </property>
</Properties>
</file>